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B32C399" w:rsidR="00FA05DB" w:rsidRDefault="001A182A" w:rsidP="00FA05DB">
      <w:pPr>
        <w:rPr>
          <w:sz w:val="28"/>
          <w:szCs w:val="28"/>
        </w:rPr>
      </w:pPr>
      <w:r w:rsidRPr="0070604B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E91494A" wp14:editId="6586C2AF">
            <wp:simplePos x="0" y="0"/>
            <wp:positionH relativeFrom="character">
              <wp:posOffset>82550</wp:posOffset>
            </wp:positionH>
            <wp:positionV relativeFrom="line">
              <wp:posOffset>45720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61725BA5"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7855" w:type="dxa"/>
          </w:tcPr>
          <w:p w14:paraId="45F5BEAC" w14:textId="57380354" w:rsidR="00FA05DB" w:rsidRPr="00217080" w:rsidRDefault="001A182A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217080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217080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17080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1F16264C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217080" w:rsidRPr="00217080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2FC8023C" wp14:editId="270A7C5C">
                        <wp:extent cx="644056" cy="294198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33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182A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04C40E18" w14:textId="5BE25768" w:rsidR="00652A06" w:rsidRPr="007E0FCC" w:rsidRDefault="001A182A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28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2025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4D3E6" w14:textId="154A4136" w:rsidR="007D3FC4" w:rsidRPr="007D3FC4" w:rsidRDefault="00652A06" w:rsidP="007D3F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5CB4629F" w14:textId="77777777" w:rsidR="00652A06" w:rsidRDefault="007D3FC4" w:rsidP="007D3FC4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22CF298C" w14:textId="4483F491" w:rsidR="007D3FC4" w:rsidRPr="007D3FC4" w:rsidRDefault="007D3FC4" w:rsidP="007D3FC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50FC369C" w:rsidR="00652A06" w:rsidRPr="00652A06" w:rsidRDefault="00597438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</w:t>
            </w:r>
            <w:r w:rsidR="007D3FC4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6C3C1679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</w:rPr>
        <w:t xml:space="preserve">по </w:t>
      </w:r>
      <w:proofErr w:type="spellStart"/>
      <w:r w:rsidRPr="00217080">
        <w:rPr>
          <w:sz w:val="28"/>
          <w:szCs w:val="28"/>
        </w:rPr>
        <w:t>специальности</w:t>
      </w:r>
      <w:proofErr w:type="spellEnd"/>
      <w:r w:rsidRPr="00217080">
        <w:rPr>
          <w:sz w:val="28"/>
          <w:szCs w:val="28"/>
          <w:lang w:val="ru-RU"/>
        </w:rPr>
        <w:t xml:space="preserve"> </w:t>
      </w:r>
    </w:p>
    <w:p w14:paraId="583709AE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среднего профессионального образования</w:t>
      </w:r>
    </w:p>
    <w:p w14:paraId="527B3D70" w14:textId="799F79B6" w:rsidR="00217080" w:rsidRDefault="00217080" w:rsidP="00217080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217080">
        <w:rPr>
          <w:b/>
          <w:bCs/>
          <w:sz w:val="28"/>
          <w:szCs w:val="28"/>
          <w:lang w:val="ru-RU"/>
        </w:rPr>
        <w:t>38.02.01 Экономика и бухгалтерский учет</w:t>
      </w:r>
      <w:r w:rsidR="007D3FC4">
        <w:rPr>
          <w:b/>
          <w:bCs/>
          <w:sz w:val="28"/>
          <w:szCs w:val="28"/>
          <w:lang w:val="ru-RU"/>
        </w:rPr>
        <w:t xml:space="preserve"> (по отраслям)</w:t>
      </w:r>
    </w:p>
    <w:p w14:paraId="621EC876" w14:textId="51FD34FA" w:rsidR="00597438" w:rsidRPr="00217080" w:rsidRDefault="00597438" w:rsidP="00217080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 w:rsidRPr="00597438">
        <w:rPr>
          <w:sz w:val="28"/>
          <w:szCs w:val="28"/>
          <w:lang w:val="ru-RU"/>
        </w:rPr>
        <w:t>(направленность: Ведение бухгалтерского и налогового учета)</w:t>
      </w:r>
    </w:p>
    <w:p w14:paraId="35E6E520" w14:textId="77777777" w:rsidR="001A182A" w:rsidRDefault="001A182A" w:rsidP="001A182A">
      <w:pPr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5CF0DABC" w14:textId="77777777" w:rsidR="00217080" w:rsidRPr="00217080" w:rsidRDefault="00217080" w:rsidP="001A182A">
      <w:pPr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217080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03B5FCAE" w14:textId="32F8E98F" w:rsidR="00217080" w:rsidRPr="00217080" w:rsidRDefault="001A182A" w:rsidP="001A182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217080" w:rsidRPr="00217080">
        <w:rPr>
          <w:sz w:val="28"/>
          <w:szCs w:val="28"/>
          <w:lang w:val="ru-RU"/>
        </w:rPr>
        <w:t xml:space="preserve">ухгалтер </w:t>
      </w:r>
    </w:p>
    <w:p w14:paraId="77AB4665" w14:textId="77777777" w:rsidR="00217080" w:rsidRPr="00217080" w:rsidRDefault="00217080" w:rsidP="001A182A">
      <w:pPr>
        <w:jc w:val="center"/>
        <w:rPr>
          <w:sz w:val="28"/>
          <w:szCs w:val="28"/>
          <w:lang w:val="ru-RU"/>
        </w:rPr>
      </w:pPr>
    </w:p>
    <w:p w14:paraId="34510E69" w14:textId="6185FCB2" w:rsidR="00652A06" w:rsidRPr="00652A06" w:rsidRDefault="00652A06" w:rsidP="00771E3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24A2AD56" w14:textId="1D212D22" w:rsidR="00FA05DB" w:rsidRDefault="00BB74D5" w:rsidP="00FA05DB">
      <w:pPr>
        <w:jc w:val="center"/>
        <w:rPr>
          <w:sz w:val="28"/>
          <w:szCs w:val="28"/>
          <w:lang w:val="ru-RU"/>
        </w:rPr>
      </w:pPr>
      <w:r w:rsidRPr="00BB74D5"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 w:rsidRPr="00BB74D5">
        <w:rPr>
          <w:sz w:val="28"/>
          <w:szCs w:val="28"/>
          <w:lang w:val="ru-RU"/>
        </w:rPr>
        <w:t xml:space="preserve">Новосибирск </w:t>
      </w:r>
    </w:p>
    <w:p w14:paraId="41E60679" w14:textId="0B898603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1A182A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BB74D5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BB74D5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0F385BD6" w:rsidR="00FA05DB" w:rsidRPr="007E6DDD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14:paraId="3A534412" w14:textId="5197993E" w:rsidR="00FA05DB" w:rsidRPr="00094BF9" w:rsidRDefault="00FA05DB" w:rsidP="007E6DDD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7D3FC4" w:rsidRPr="007D3FC4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21708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597438" w:rsidRPr="0059743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38.02.01  Экономика и бухгалтерский учет (по отраслям)  (направленность: Ведение бухгалтерского и налогового учета), утвержденного приказом </w:t>
                  </w:r>
                  <w:proofErr w:type="spellStart"/>
                  <w:r w:rsidR="00597438" w:rsidRPr="00597438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Минпросвещения</w:t>
                  </w:r>
                  <w:proofErr w:type="spellEnd"/>
                  <w:r w:rsidR="00597438" w:rsidRPr="00597438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 xml:space="preserve"> России от 24 июня 2024 г. №437.</w:t>
                  </w: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B74D5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BB74D5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1E855D0A" w14:textId="77777777" w:rsidR="00217080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7D4F0579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217080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217080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B74D5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BB74D5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B74D5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BB74D5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71BE3F58" w:rsidR="00FA05DB" w:rsidRPr="001A182A" w:rsidRDefault="001A182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7D3FC4" w:rsidRPr="007D3FC4">
        <w:rPr>
          <w:color w:val="000000"/>
          <w:sz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597438">
        <w:rPr>
          <w:i/>
          <w:sz w:val="28"/>
          <w:szCs w:val="28"/>
          <w:lang w:val="ru-RU"/>
        </w:rPr>
        <w:t>ДО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рассмотрена и одобрена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от </w:t>
      </w:r>
      <w:r w:rsidRPr="001A182A">
        <w:rPr>
          <w:rFonts w:eastAsia="Calibri"/>
          <w:sz w:val="28"/>
          <w:szCs w:val="28"/>
          <w:lang w:val="ru-RU"/>
        </w:rPr>
        <w:t>28 мая</w:t>
      </w:r>
      <w:r w:rsidRPr="001A182A">
        <w:rPr>
          <w:sz w:val="28"/>
          <w:szCs w:val="28"/>
          <w:lang w:val="ru-RU"/>
        </w:rPr>
        <w:t xml:space="preserve"> 2025 г</w:t>
      </w:r>
      <w:r>
        <w:rPr>
          <w:rFonts w:eastAsia="Calibri"/>
          <w:sz w:val="28"/>
          <w:szCs w:val="28"/>
          <w:lang w:val="ru-RU"/>
        </w:rPr>
        <w:t>. № 10</w:t>
      </w:r>
      <w:r w:rsidRPr="001A182A">
        <w:rPr>
          <w:sz w:val="28"/>
          <w:szCs w:val="28"/>
          <w:lang w:val="ru-RU"/>
        </w:rPr>
        <w:t>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5E5A30B5" w14:textId="77777777" w:rsidR="00217080" w:rsidRPr="001B7074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16A45BF" w:rsidR="00FA05DB" w:rsidRPr="00217080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Заведующий кафедрой</w:t>
      </w:r>
    </w:p>
    <w:p w14:paraId="0E4A5309" w14:textId="10EFE613" w:rsidR="00FA05DB" w:rsidRPr="007E6DDD" w:rsidRDefault="00217080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</w:t>
      </w:r>
      <w:r w:rsidRPr="0021708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D271FD6" wp14:editId="70FD34B9">
            <wp:extent cx="644056" cy="2941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33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2033"/>
        <w:gridCol w:w="3308"/>
        <w:gridCol w:w="2033"/>
        <w:gridCol w:w="843"/>
      </w:tblGrid>
      <w:tr w:rsidR="006C0DF2" w:rsidRPr="00BB74D5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6C0DF2" w:rsidRPr="00BB74D5" w14:paraId="2E16F9C6" w14:textId="77777777" w:rsidTr="007D3FC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0F97DD9E" w:rsidR="006C0DF2" w:rsidRPr="007D3FC4" w:rsidRDefault="006C0DF2" w:rsidP="00AC235B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7D3FC4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BB74D5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BB74D5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BB74D5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D2B8B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7B50727E" w14:textId="501DA7DA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BB74D5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BB74D5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BB74D5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C1780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450B665F" w14:textId="203C22B4" w:rsidR="006C0DF2" w:rsidRDefault="002C0098" w:rsidP="00405D60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  <w:p w14:paraId="612064A4" w14:textId="77777777" w:rsidR="00217080" w:rsidRPr="009237E5" w:rsidRDefault="00217080" w:rsidP="00405D60">
                  <w:pPr>
                    <w:rPr>
                      <w:lang w:val="ru-RU"/>
                    </w:rPr>
                  </w:pPr>
                </w:p>
              </w:tc>
            </w:tr>
          </w:tbl>
          <w:p w14:paraId="4F5C6993" w14:textId="7926DFB9" w:rsidR="006C0DF2" w:rsidRPr="007D3FC4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7D3FC4"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D3FC4">
              <w:rPr>
                <w:sz w:val="28"/>
                <w:szCs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BB74D5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BB74D5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BB74D5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C9C20F" w14:textId="40E9E25F" w:rsidR="00BD7B17" w:rsidRPr="007D3FC4" w:rsidRDefault="006C7E6D" w:rsidP="007D3FC4">
      <w:pPr>
        <w:pStyle w:val="ab"/>
        <w:numPr>
          <w:ilvl w:val="0"/>
          <w:numId w:val="23"/>
        </w:numPr>
        <w:jc w:val="center"/>
        <w:rPr>
          <w:b/>
          <w:szCs w:val="28"/>
        </w:rPr>
      </w:pPr>
      <w:r w:rsidRPr="007D3FC4">
        <w:rPr>
          <w:b/>
          <w:szCs w:val="28"/>
        </w:rPr>
        <w:br w:type="page"/>
      </w:r>
      <w:r w:rsidR="007D3FC4" w:rsidRPr="007D3FC4">
        <w:rPr>
          <w:b/>
          <w:szCs w:val="28"/>
        </w:rPr>
        <w:lastRenderedPageBreak/>
        <w:t>ПАСПОРТ РАБОЧЕЙ ПРОГРАММЫ УЧЕБНОЙ ДИСЦИПЛИНЫ</w:t>
      </w:r>
    </w:p>
    <w:p w14:paraId="50A0B81B" w14:textId="699527ED" w:rsidR="00E85C8F" w:rsidRPr="00217080" w:rsidRDefault="00E85C8F" w:rsidP="00217080">
      <w:pPr>
        <w:ind w:firstLine="709"/>
        <w:jc w:val="both"/>
        <w:rPr>
          <w:rFonts w:eastAsia="Courier New"/>
          <w:color w:val="000000"/>
          <w:sz w:val="28"/>
          <w:szCs w:val="28"/>
          <w:lang w:val="ru-RU" w:eastAsia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597438">
        <w:rPr>
          <w:sz w:val="28"/>
          <w:szCs w:val="28"/>
          <w:lang w:val="ru-RU"/>
        </w:rPr>
        <w:t>ДОД</w:t>
      </w:r>
      <w:r w:rsidR="00217080">
        <w:rPr>
          <w:sz w:val="28"/>
          <w:szCs w:val="28"/>
          <w:lang w:val="ru-RU"/>
        </w:rPr>
        <w:t>.01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217080" w:rsidRPr="00217080">
        <w:rPr>
          <w:color w:val="000000"/>
          <w:sz w:val="28"/>
          <w:szCs w:val="28"/>
          <w:lang w:val="ru-RU"/>
        </w:rPr>
        <w:t xml:space="preserve">38.02.01 </w:t>
      </w:r>
      <w:r w:rsidR="00217080" w:rsidRPr="00217080">
        <w:rPr>
          <w:sz w:val="28"/>
          <w:szCs w:val="28"/>
          <w:lang w:val="ru-RU"/>
        </w:rPr>
        <w:t>Экономика и бухгалтерский учет</w:t>
      </w:r>
      <w:r w:rsidR="007D3FC4">
        <w:rPr>
          <w:sz w:val="28"/>
          <w:szCs w:val="28"/>
          <w:lang w:val="ru-RU"/>
        </w:rPr>
        <w:t xml:space="preserve"> (по отраслям).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BB74D5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9A8A697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BB74D5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BB74D5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lastRenderedPageBreak/>
              <w:t>ОК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023305CF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14:paraId="75D4695A" w14:textId="7A7292D0" w:rsidR="00C7247D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217080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BB74D5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14:paraId="71F5F8B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BB74D5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14:paraId="1F50849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597438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14:paraId="12B80A4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обучающимися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</w:p>
          <w:p w14:paraId="28D93B71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597438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217080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597438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ОК 09 Пользоваться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 xml:space="preserve">- готовность и способность к самостоятельной информационно-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</w:p>
          <w:p w14:paraId="02B9ACD6" w14:textId="52BB362F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7DBDB2B8" w:rsidR="00D12CFF" w:rsidRPr="008B6E04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10D0DFF1" w:rsidR="00D12CFF" w:rsidRPr="00B274FA" w:rsidRDefault="00217080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07DFFDE2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3459F004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0346EFAB" w:rsidR="00D12CFF" w:rsidRPr="00C7247D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597438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BB74D5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BB74D5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BB74D5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BB74D5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BB74D5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597438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597438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597438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597438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597438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597438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597438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597438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597438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597438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597438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597438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597438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597438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1973D20B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6B7242A6" w:rsidR="00C96F25" w:rsidRDefault="00217080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6D295" w14:textId="77777777" w:rsidR="007D3FC4" w:rsidRPr="007D3FC4" w:rsidRDefault="006147EE" w:rsidP="007D3FC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0E5546B7" w14:textId="580954FA" w:rsidR="006147EE" w:rsidRPr="00C71D74" w:rsidRDefault="006147EE" w:rsidP="007D3FC4">
                  <w:pPr>
                    <w:jc w:val="center"/>
                    <w:rPr>
                      <w:lang w:val="ru-RU"/>
                    </w:rPr>
                  </w:pP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597438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597438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597438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597438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597438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597438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597438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597438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597438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597438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- 480 с. - (Профессиональное образование). - ISBN 978-5-534-16152-6. - Текст 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597438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 xml:space="preserve">Основы экономики: учеб. пособие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597438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597438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597438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597438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597438" w14:paraId="2FB5B674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597438" w14:paraId="54ACD563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10E917D9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597438" w14:paraId="64D14E72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49FA6227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597438" w14:paraId="44F85D1D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65D7B361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4A704DD2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597438" w14:paraId="5D45D82F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5B36DBAB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0190FAFC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597438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597438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597438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85CCF" w14:textId="77777777" w:rsidR="009623BB" w:rsidRDefault="009623BB">
      <w:r>
        <w:separator/>
      </w:r>
    </w:p>
  </w:endnote>
  <w:endnote w:type="continuationSeparator" w:id="0">
    <w:p w14:paraId="5E679261" w14:textId="77777777" w:rsidR="009623BB" w:rsidRDefault="0096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216F2" w14:textId="77777777" w:rsidR="009623BB" w:rsidRDefault="009623BB">
      <w:r>
        <w:separator/>
      </w:r>
    </w:p>
  </w:footnote>
  <w:footnote w:type="continuationSeparator" w:id="0">
    <w:p w14:paraId="382F11A6" w14:textId="77777777" w:rsidR="009623BB" w:rsidRDefault="0096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F1517"/>
    <w:multiLevelType w:val="hybridMultilevel"/>
    <w:tmpl w:val="4BB8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10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3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4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8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5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11"/>
  </w:num>
  <w:num w:numId="10">
    <w:abstractNumId w:val="22"/>
  </w:num>
  <w:num w:numId="11">
    <w:abstractNumId w:val="0"/>
  </w:num>
  <w:num w:numId="12">
    <w:abstractNumId w:val="6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  <w:num w:numId="17">
    <w:abstractNumId w:val="17"/>
  </w:num>
  <w:num w:numId="18">
    <w:abstractNumId w:val="18"/>
  </w:num>
  <w:num w:numId="19">
    <w:abstractNumId w:val="9"/>
  </w:num>
  <w:num w:numId="20">
    <w:abstractNumId w:val="21"/>
  </w:num>
  <w:num w:numId="21">
    <w:abstractNumId w:val="14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94BF9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182A"/>
    <w:rsid w:val="001A7E6C"/>
    <w:rsid w:val="001B0E31"/>
    <w:rsid w:val="001B7074"/>
    <w:rsid w:val="001D05FD"/>
    <w:rsid w:val="001D61AF"/>
    <w:rsid w:val="001D776E"/>
    <w:rsid w:val="00213C1C"/>
    <w:rsid w:val="00217080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97438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D3FC4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623BB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4D5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76BDD-0A9D-4957-9BDA-F416FF8F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25</Pages>
  <Words>4112</Words>
  <Characters>31003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28</cp:revision>
  <cp:lastPrinted>2021-10-19T03:37:00Z</cp:lastPrinted>
  <dcterms:created xsi:type="dcterms:W3CDTF">2023-06-16T02:09:00Z</dcterms:created>
  <dcterms:modified xsi:type="dcterms:W3CDTF">2025-11-19T08:15:00Z</dcterms:modified>
</cp:coreProperties>
</file>